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18" w:rsidRPr="00F57DF8" w:rsidRDefault="001D2F18" w:rsidP="00F57DF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F57DF8">
        <w:rPr>
          <w:rFonts w:asciiTheme="majorBidi" w:hAnsiTheme="majorBidi" w:cstheme="majorBidi"/>
          <w:b/>
          <w:bCs/>
          <w:sz w:val="40"/>
          <w:szCs w:val="40"/>
          <w:u w:val="single"/>
        </w:rPr>
        <w:t>Salmonella infection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Pr="00C92675" w:rsidRDefault="00C92675" w:rsidP="00C926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Salmonella </w:t>
      </w:r>
      <w:r w:rsidRPr="00C92675">
        <w:rPr>
          <w:rFonts w:asciiTheme="majorBidi" w:hAnsiTheme="majorBidi" w:cstheme="majorBidi"/>
          <w:b/>
          <w:bCs/>
          <w:sz w:val="28"/>
          <w:szCs w:val="28"/>
        </w:rPr>
        <w:t>infection</w:t>
      </w:r>
      <w:r>
        <w:rPr>
          <w:rFonts w:asciiTheme="majorBidi" w:hAnsiTheme="majorBidi" w:cstheme="majorBidi"/>
          <w:b/>
          <w:bCs/>
          <w:sz w:val="28"/>
          <w:szCs w:val="28"/>
        </w:rPr>
        <w:t>s include</w:t>
      </w:r>
      <w:r w:rsidR="001D2F18" w:rsidRPr="00C92675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1D2F18" w:rsidRPr="003B7F85" w:rsidRDefault="001D2F18" w:rsidP="001D2F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Typhoid fever and Paratyphoid fever (Enteric fever): salmonella enterica species- S. Typhi, S. Paratyphi A, B, and C</w:t>
      </w:r>
    </w:p>
    <w:p w:rsidR="001D2F18" w:rsidRPr="003B7F85" w:rsidRDefault="001D2F18" w:rsidP="001D2F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Salmonella gastroenteritis (food poisoning or enterocolitis):   S. Typhimurium and Enteritidis.</w:t>
      </w:r>
    </w:p>
    <w:p w:rsidR="001D2F18" w:rsidRPr="003B7F85" w:rsidRDefault="001D2F18" w:rsidP="001D2F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Salmonella bacteraemia&amp;/or septicaemia with metastatic abscesses: S. Cholerasuis</w:t>
      </w:r>
    </w:p>
    <w:p w:rsidR="001D2F18" w:rsidRPr="003B7F85" w:rsidRDefault="001D2F18" w:rsidP="001D2F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Localized salmonella infection.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ind w:left="1170" w:hanging="1170"/>
        <w:rPr>
          <w:rFonts w:asciiTheme="majorBidi" w:hAnsiTheme="majorBidi" w:cstheme="majorBidi"/>
          <w:sz w:val="28"/>
          <w:szCs w:val="28"/>
        </w:rPr>
      </w:pPr>
    </w:p>
    <w:p w:rsidR="0074359C" w:rsidRDefault="001D2F18" w:rsidP="0094009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92675">
        <w:rPr>
          <w:rFonts w:asciiTheme="majorBidi" w:hAnsiTheme="majorBidi" w:cstheme="majorBidi"/>
          <w:b/>
          <w:bCs/>
          <w:sz w:val="32"/>
          <w:szCs w:val="32"/>
        </w:rPr>
        <w:t>Typhoid an</w:t>
      </w:r>
      <w:r w:rsidR="00940098">
        <w:rPr>
          <w:rFonts w:asciiTheme="majorBidi" w:hAnsiTheme="majorBidi" w:cstheme="majorBidi"/>
          <w:b/>
          <w:bCs/>
          <w:sz w:val="32"/>
          <w:szCs w:val="32"/>
        </w:rPr>
        <w:t>d paratyphoid fevers (Enterica)</w:t>
      </w:r>
    </w:p>
    <w:p w:rsidR="00940098" w:rsidRPr="00940098" w:rsidRDefault="00940098" w:rsidP="0094009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4359C" w:rsidRDefault="001D2F18" w:rsidP="003B7F85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b/>
          <w:bCs/>
          <w:sz w:val="28"/>
          <w:szCs w:val="28"/>
        </w:rPr>
        <w:t>Incubation period:</w:t>
      </w:r>
    </w:p>
    <w:p w:rsidR="001D2F18" w:rsidRPr="003B7F85" w:rsidRDefault="001D2F18" w:rsidP="0074359C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Usually 7-14 days but it may be as short as 3 days or as long as 21 days depending upon the dose of the inoculums.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4359C" w:rsidRPr="0074359C" w:rsidRDefault="001D2F18" w:rsidP="0074359C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3B7F85">
        <w:rPr>
          <w:rFonts w:asciiTheme="majorBidi" w:hAnsiTheme="majorBidi" w:cstheme="majorBidi"/>
          <w:b/>
          <w:bCs/>
          <w:sz w:val="28"/>
          <w:szCs w:val="28"/>
        </w:rPr>
        <w:t>Reservoir of infection</w:t>
      </w:r>
      <w:r w:rsidRPr="0074359C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:rsidR="001D2F18" w:rsidRPr="003B7F85" w:rsidRDefault="001D2F18" w:rsidP="0074359C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Man is the only known reservoir of infection - cases or carriers.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ind w:firstLine="90"/>
        <w:rPr>
          <w:rFonts w:asciiTheme="majorBidi" w:hAnsiTheme="majorBidi" w:cstheme="majorBidi"/>
          <w:sz w:val="28"/>
          <w:szCs w:val="28"/>
        </w:rPr>
      </w:pPr>
    </w:p>
    <w:p w:rsidR="0074359C" w:rsidRDefault="001D2F18" w:rsidP="0074359C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74359C">
        <w:rPr>
          <w:rFonts w:asciiTheme="majorBidi" w:hAnsiTheme="majorBidi" w:cstheme="majorBidi"/>
          <w:b/>
          <w:bCs/>
          <w:sz w:val="28"/>
          <w:szCs w:val="28"/>
        </w:rPr>
        <w:t>Period of communicability:</w:t>
      </w:r>
    </w:p>
    <w:p w:rsidR="001D2F18" w:rsidRPr="003B7F85" w:rsidRDefault="001D2F18" w:rsidP="0074359C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 xml:space="preserve">A case is infectious as long as the bacilli appear in stool or urine. 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Default="001D2F18" w:rsidP="00016C54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3B7F85">
        <w:rPr>
          <w:rFonts w:asciiTheme="majorBidi" w:hAnsiTheme="majorBidi" w:cstheme="majorBidi"/>
          <w:b/>
          <w:bCs/>
          <w:sz w:val="32"/>
          <w:szCs w:val="32"/>
        </w:rPr>
        <w:t xml:space="preserve">Mode of transmission: </w:t>
      </w:r>
    </w:p>
    <w:p w:rsidR="00016C54" w:rsidRPr="00016C54" w:rsidRDefault="00016C54" w:rsidP="00016C54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18"/>
          <w:szCs w:val="18"/>
        </w:rPr>
      </w:pPr>
    </w:p>
    <w:p w:rsidR="001D2F18" w:rsidRPr="003B7F85" w:rsidRDefault="001D2F18" w:rsidP="00016C54">
      <w:pPr>
        <w:autoSpaceDE w:val="0"/>
        <w:autoSpaceDN w:val="0"/>
        <w:adjustRightInd w:val="0"/>
        <w:spacing w:after="0" w:line="240" w:lineRule="auto"/>
        <w:ind w:firstLine="360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 xml:space="preserve">The disease is transmitted by faeco - oral route or urine – oral routes – either directly through hands soiled with faeces or urine of cases or carriers or indirectly by ingestion of contaminated water, milk, food, or through flies. </w:t>
      </w:r>
    </w:p>
    <w:p w:rsidR="00940098" w:rsidRDefault="001D2F18" w:rsidP="009400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 xml:space="preserve">Contaminated ice, ice-creams, and milk products </w:t>
      </w:r>
      <w:r w:rsidR="00940098">
        <w:rPr>
          <w:rFonts w:asciiTheme="majorBidi" w:hAnsiTheme="majorBidi" w:cstheme="majorBidi"/>
          <w:sz w:val="28"/>
          <w:szCs w:val="28"/>
        </w:rPr>
        <w:t>are a rich source of infection.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 xml:space="preserve">Enteric Fever is characterized by prolonged fever, invasion of liver, spleen, kidney and gallbladder. 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  <w:u w:val="single"/>
        </w:rPr>
        <w:t>Gallbladder is</w:t>
      </w:r>
      <w:r w:rsidRPr="003B7F85">
        <w:rPr>
          <w:rFonts w:asciiTheme="majorBidi" w:hAnsiTheme="majorBidi" w:cstheme="majorBidi"/>
          <w:sz w:val="28"/>
          <w:szCs w:val="28"/>
        </w:rPr>
        <w:t xml:space="preserve"> frequent sites of persistent infection </w:t>
      </w:r>
      <w:r w:rsidRPr="003B7F85">
        <w:rPr>
          <w:rFonts w:asciiTheme="majorBidi" w:hAnsiTheme="majorBidi" w:cstheme="majorBidi"/>
          <w:sz w:val="28"/>
          <w:szCs w:val="28"/>
          <w:u w:val="single"/>
        </w:rPr>
        <w:t>in carriers</w:t>
      </w:r>
      <w:r w:rsidRPr="003B7F85">
        <w:rPr>
          <w:rFonts w:asciiTheme="majorBidi" w:hAnsiTheme="majorBidi" w:cstheme="majorBidi"/>
          <w:sz w:val="28"/>
          <w:szCs w:val="28"/>
        </w:rPr>
        <w:t xml:space="preserve">. 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Pr="00981992" w:rsidRDefault="001D2F18" w:rsidP="00981992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981992">
        <w:rPr>
          <w:rFonts w:asciiTheme="majorBidi" w:hAnsiTheme="majorBidi" w:cstheme="majorBidi"/>
          <w:b/>
          <w:bCs/>
          <w:sz w:val="32"/>
          <w:szCs w:val="32"/>
        </w:rPr>
        <w:lastRenderedPageBreak/>
        <w:t>Classic clinical picture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4"/>
          <w:szCs w:val="34"/>
        </w:rPr>
      </w:pPr>
    </w:p>
    <w:p w:rsidR="001D2F18" w:rsidRDefault="001D2F18" w:rsidP="00981992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81992">
        <w:rPr>
          <w:rFonts w:asciiTheme="majorBidi" w:hAnsiTheme="majorBidi" w:cstheme="majorBidi"/>
          <w:b/>
          <w:bCs/>
          <w:sz w:val="28"/>
          <w:szCs w:val="28"/>
          <w:u w:val="single"/>
        </w:rPr>
        <w:t>During 1st week</w:t>
      </w:r>
      <w:r w:rsidR="002450B0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2450B0" w:rsidRPr="002450B0" w:rsidRDefault="002450B0" w:rsidP="00981992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14"/>
          <w:szCs w:val="14"/>
          <w:u w:val="single"/>
        </w:rPr>
      </w:pPr>
    </w:p>
    <w:p w:rsidR="001D2F18" w:rsidRPr="00981992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Insidious onset</w:t>
      </w:r>
    </w:p>
    <w:p w:rsidR="001D2F18" w:rsidRPr="00981992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Headache</w:t>
      </w:r>
    </w:p>
    <w:p w:rsidR="001D2F18" w:rsidRPr="00981992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Abdominal discomfort</w:t>
      </w:r>
    </w:p>
    <w:p w:rsidR="001D2F18" w:rsidRPr="00981992" w:rsidRDefault="001D2F18" w:rsidP="009819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High grade fever (gradually rising)</w:t>
      </w:r>
    </w:p>
    <w:p w:rsidR="001D2F18" w:rsidRPr="00981992" w:rsidRDefault="001D2F18" w:rsidP="009819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Slow dicrotic pulse</w:t>
      </w:r>
    </w:p>
    <w:p w:rsidR="001D2F18" w:rsidRPr="00981992" w:rsidRDefault="001D2F18" w:rsidP="009819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Persistent cough (common)</w:t>
      </w:r>
    </w:p>
    <w:p w:rsidR="001D2F18" w:rsidRPr="00981992" w:rsidRDefault="00981992" w:rsidP="009819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Constipation:</w:t>
      </w:r>
    </w:p>
    <w:p w:rsidR="001D2F18" w:rsidRPr="00981992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Default="001D2F18" w:rsidP="00981992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81992">
        <w:rPr>
          <w:rFonts w:asciiTheme="majorBidi" w:hAnsiTheme="majorBidi" w:cstheme="majorBidi"/>
          <w:b/>
          <w:bCs/>
          <w:sz w:val="28"/>
          <w:szCs w:val="28"/>
          <w:u w:val="single"/>
        </w:rPr>
        <w:t>During 2</w:t>
      </w:r>
      <w:r w:rsidRPr="00981992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nd</w:t>
      </w:r>
      <w:r w:rsidRPr="0098199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week:</w:t>
      </w:r>
    </w:p>
    <w:p w:rsidR="002450B0" w:rsidRPr="002450B0" w:rsidRDefault="002450B0" w:rsidP="00981992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1D2F18" w:rsidRPr="00981992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High grade fever (usually no sweat)</w:t>
      </w:r>
    </w:p>
    <w:p w:rsidR="001D2F18" w:rsidRPr="00981992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Marked abdominal discomfort</w:t>
      </w:r>
    </w:p>
    <w:p w:rsidR="001D2F18" w:rsidRPr="00981992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Diarrhea</w:t>
      </w:r>
    </w:p>
    <w:p w:rsidR="001D2F18" w:rsidRPr="00981992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Weakness and lassitude.</w:t>
      </w:r>
    </w:p>
    <w:p w:rsidR="001D2F18" w:rsidRPr="00981992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Coated tongue.</w:t>
      </w:r>
    </w:p>
    <w:p w:rsidR="001D2F18" w:rsidRPr="00981992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Facial pallor</w:t>
      </w:r>
    </w:p>
    <w:p w:rsidR="001D2F18" w:rsidRPr="00981992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Rose spots (few on the abdomen usually).</w:t>
      </w:r>
    </w:p>
    <w:p w:rsidR="001D2F18" w:rsidRPr="00981992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Soft hepatosplenomegally.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Default="001D2F18" w:rsidP="00981992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81992">
        <w:rPr>
          <w:rFonts w:asciiTheme="majorBidi" w:hAnsiTheme="majorBidi" w:cstheme="majorBidi"/>
          <w:b/>
          <w:bCs/>
          <w:sz w:val="28"/>
          <w:szCs w:val="28"/>
          <w:u w:val="single"/>
        </w:rPr>
        <w:t>During 3</w:t>
      </w:r>
      <w:r w:rsidRPr="00981992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rd</w:t>
      </w:r>
      <w:r w:rsidRPr="0098199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week:</w:t>
      </w:r>
    </w:p>
    <w:p w:rsidR="002450B0" w:rsidRPr="002450B0" w:rsidRDefault="002450B0" w:rsidP="00981992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Fever remains high.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Weakness and delirium.</w:t>
      </w:r>
    </w:p>
    <w:p w:rsidR="001D2F18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Abdominal distension. A condition formely called “typhoid state” (delirium+distension)</w:t>
      </w:r>
    </w:p>
    <w:p w:rsidR="00981992" w:rsidRPr="003B7F85" w:rsidRDefault="00981992" w:rsidP="00981992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:rsidR="001D2F18" w:rsidRDefault="001D2F18" w:rsidP="00981992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81992">
        <w:rPr>
          <w:rFonts w:asciiTheme="majorBidi" w:hAnsiTheme="majorBidi" w:cstheme="majorBidi"/>
          <w:b/>
          <w:bCs/>
          <w:sz w:val="28"/>
          <w:szCs w:val="28"/>
          <w:u w:val="single"/>
        </w:rPr>
        <w:t>During 4th week:</w:t>
      </w:r>
    </w:p>
    <w:p w:rsidR="002450B0" w:rsidRPr="002450B0" w:rsidRDefault="002450B0" w:rsidP="00981992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Fall of temperature gradually.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Listless and anorexia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Relapse in 10%</w:t>
      </w:r>
    </w:p>
    <w:p w:rsidR="00981992" w:rsidRDefault="00981992" w:rsidP="00981992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2450B0" w:rsidRDefault="002450B0" w:rsidP="00981992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2450B0" w:rsidRDefault="001D2F18" w:rsidP="00981992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981992">
        <w:rPr>
          <w:rFonts w:asciiTheme="majorBidi" w:hAnsiTheme="majorBidi" w:cstheme="majorBidi"/>
          <w:b/>
          <w:bCs/>
          <w:sz w:val="32"/>
          <w:szCs w:val="32"/>
        </w:rPr>
        <w:t>Complications</w:t>
      </w:r>
      <w:r w:rsidR="00981992" w:rsidRPr="00981992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1D2F18" w:rsidRPr="002450B0" w:rsidRDefault="001D2F18" w:rsidP="00981992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1D2F18" w:rsidRPr="00183024" w:rsidRDefault="001D2F18" w:rsidP="00183024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183024">
        <w:rPr>
          <w:rFonts w:asciiTheme="majorBidi" w:hAnsiTheme="majorBidi" w:cstheme="majorBidi"/>
          <w:b/>
          <w:bCs/>
          <w:sz w:val="28"/>
          <w:szCs w:val="28"/>
        </w:rPr>
        <w:t>During the 3</w:t>
      </w:r>
      <w:r w:rsidRPr="0018302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rd</w:t>
      </w:r>
      <w:r w:rsidRPr="00183024">
        <w:rPr>
          <w:rFonts w:asciiTheme="majorBidi" w:hAnsiTheme="majorBidi" w:cstheme="majorBidi"/>
          <w:b/>
          <w:bCs/>
          <w:sz w:val="28"/>
          <w:szCs w:val="28"/>
        </w:rPr>
        <w:t xml:space="preserve"> week:</w:t>
      </w:r>
      <w:r w:rsidRPr="00183024">
        <w:rPr>
          <w:rFonts w:asciiTheme="majorBidi" w:hAnsiTheme="majorBidi" w:cstheme="majorBidi"/>
          <w:sz w:val="28"/>
          <w:szCs w:val="28"/>
        </w:rPr>
        <w:t>(Usually gastrointestinal)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The typhoid state.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lastRenderedPageBreak/>
        <w:t>Lower GI bleeding (may be fatal)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Perforation.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Cholecystitis. (faecal carrier).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Default="001D2F18" w:rsidP="002450B0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2450B0">
        <w:rPr>
          <w:rFonts w:asciiTheme="majorBidi" w:hAnsiTheme="majorBidi" w:cstheme="majorBidi"/>
          <w:b/>
          <w:bCs/>
          <w:sz w:val="28"/>
          <w:szCs w:val="28"/>
        </w:rPr>
        <w:t>Other comlications:</w:t>
      </w:r>
    </w:p>
    <w:p w:rsidR="00D75EBE" w:rsidRPr="00D75EBE" w:rsidRDefault="00D75EBE" w:rsidP="002450B0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18"/>
          <w:szCs w:val="18"/>
        </w:rPr>
      </w:pP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Toxic Myocarditis, heart failure, shock.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Pyelonephritis, may lead to urinary carriers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DVT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Pneumonia, empyema</w:t>
      </w:r>
    </w:p>
    <w:p w:rsidR="001D2F18" w:rsidRPr="00D75EBE" w:rsidRDefault="001D2F18" w:rsidP="00D75E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Splenic, hepatic, renal, ovarian, testicular, CNS, pulmnary and soft tissue  abcesses</w:t>
      </w:r>
      <w:r w:rsidR="00D75EBE">
        <w:rPr>
          <w:rFonts w:asciiTheme="majorBidi" w:hAnsiTheme="majorBidi" w:cstheme="majorBidi"/>
          <w:sz w:val="28"/>
          <w:szCs w:val="28"/>
        </w:rPr>
        <w:t>: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Neuropsychatriccompliations (status typhosus).</w:t>
      </w:r>
    </w:p>
    <w:p w:rsidR="001D2F18" w:rsidRPr="003B7F85" w:rsidRDefault="00D75EBE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Osteitis (ribs, vertebrae,...</w:t>
      </w:r>
      <w:r w:rsidR="001D2F18" w:rsidRPr="003B7F85">
        <w:rPr>
          <w:rFonts w:asciiTheme="majorBidi" w:hAnsiTheme="majorBidi" w:cstheme="majorBidi"/>
          <w:sz w:val="28"/>
          <w:szCs w:val="28"/>
        </w:rPr>
        <w:t>), typhoid spine, spondylitis, muscular hyaline degeneration.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Relapse and/or chronic carriers.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Default="001D2F18" w:rsidP="00D75EBE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D75EBE">
        <w:rPr>
          <w:rFonts w:asciiTheme="majorBidi" w:hAnsiTheme="majorBidi" w:cstheme="majorBidi"/>
          <w:b/>
          <w:bCs/>
          <w:sz w:val="32"/>
          <w:szCs w:val="32"/>
        </w:rPr>
        <w:t>Diagnosis</w:t>
      </w:r>
      <w:r w:rsidR="00D75EBE" w:rsidRPr="00D75EBE">
        <w:rPr>
          <w:rFonts w:asciiTheme="majorBidi" w:hAnsiTheme="majorBidi" w:cstheme="majorBidi"/>
          <w:sz w:val="32"/>
          <w:szCs w:val="32"/>
        </w:rPr>
        <w:t>:</w:t>
      </w:r>
    </w:p>
    <w:p w:rsidR="00D75EBE" w:rsidRPr="00D75EBE" w:rsidRDefault="00D75EBE" w:rsidP="00D75EBE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18"/>
          <w:szCs w:val="18"/>
        </w:rPr>
      </w:pP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83024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18302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 w:rsidRPr="00183024">
        <w:rPr>
          <w:rFonts w:asciiTheme="majorBidi" w:hAnsiTheme="majorBidi" w:cstheme="majorBidi"/>
          <w:b/>
          <w:bCs/>
          <w:sz w:val="28"/>
          <w:szCs w:val="28"/>
        </w:rPr>
        <w:t xml:space="preserve"> week</w:t>
      </w:r>
      <w:r w:rsidRPr="003B7F85">
        <w:rPr>
          <w:rFonts w:asciiTheme="majorBidi" w:hAnsiTheme="majorBidi" w:cstheme="majorBidi"/>
          <w:sz w:val="28"/>
          <w:szCs w:val="28"/>
        </w:rPr>
        <w:t xml:space="preserve"> →blood culture and BM culture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83024">
        <w:rPr>
          <w:rFonts w:asciiTheme="majorBidi" w:hAnsiTheme="majorBidi" w:cstheme="majorBidi"/>
          <w:b/>
          <w:bCs/>
          <w:sz w:val="28"/>
          <w:szCs w:val="28"/>
        </w:rPr>
        <w:t>2nd and 3rd week</w:t>
      </w:r>
      <w:r w:rsidRPr="003B7F85">
        <w:rPr>
          <w:rFonts w:asciiTheme="majorBidi" w:hAnsiTheme="majorBidi" w:cstheme="majorBidi"/>
          <w:sz w:val="28"/>
          <w:szCs w:val="28"/>
        </w:rPr>
        <w:t xml:space="preserve"> →faeces and urine culture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83024">
        <w:rPr>
          <w:rFonts w:asciiTheme="majorBidi" w:hAnsiTheme="majorBidi" w:cstheme="majorBidi"/>
          <w:b/>
          <w:bCs/>
          <w:sz w:val="28"/>
          <w:szCs w:val="28"/>
        </w:rPr>
        <w:t>CBC</w:t>
      </w:r>
      <w:r w:rsidRPr="003B7F85">
        <w:rPr>
          <w:rFonts w:asciiTheme="majorBidi" w:hAnsiTheme="majorBidi" w:cstheme="majorBidi"/>
          <w:sz w:val="28"/>
          <w:szCs w:val="28"/>
        </w:rPr>
        <w:t xml:space="preserve"> →normal, leucocytosis, or leucopenia (not common) with relative lymphocytosis.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83024">
        <w:rPr>
          <w:rFonts w:asciiTheme="majorBidi" w:hAnsiTheme="majorBidi" w:cstheme="majorBidi"/>
          <w:b/>
          <w:bCs/>
          <w:sz w:val="28"/>
          <w:szCs w:val="28"/>
        </w:rPr>
        <w:t>Widal test</w:t>
      </w:r>
      <w:r w:rsidRPr="003B7F85">
        <w:rPr>
          <w:rFonts w:asciiTheme="majorBidi" w:hAnsiTheme="majorBidi" w:cstheme="majorBidi"/>
          <w:sz w:val="28"/>
          <w:szCs w:val="28"/>
        </w:rPr>
        <w:t xml:space="preserve"> →during the 2</w:t>
      </w:r>
      <w:r w:rsidRPr="003B7F85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3B7F85">
        <w:rPr>
          <w:rFonts w:asciiTheme="majorBidi" w:hAnsiTheme="majorBidi" w:cstheme="majorBidi"/>
          <w:sz w:val="28"/>
          <w:szCs w:val="28"/>
        </w:rPr>
        <w:t xml:space="preserve"> week and afterward.</w:t>
      </w:r>
    </w:p>
    <w:p w:rsidR="001D2F18" w:rsidRPr="00183024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83024">
        <w:rPr>
          <w:rFonts w:asciiTheme="majorBidi" w:hAnsiTheme="majorBidi" w:cstheme="majorBidi"/>
          <w:b/>
          <w:bCs/>
          <w:sz w:val="28"/>
          <w:szCs w:val="28"/>
        </w:rPr>
        <w:t>ELISA, immunoblot, and PCR tests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Pr="00183024" w:rsidRDefault="001D2F18" w:rsidP="00183024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183024">
        <w:rPr>
          <w:rFonts w:asciiTheme="majorBidi" w:hAnsiTheme="majorBidi" w:cstheme="majorBidi"/>
          <w:b/>
          <w:bCs/>
          <w:sz w:val="28"/>
          <w:szCs w:val="28"/>
        </w:rPr>
        <w:t>Widal test</w:t>
      </w:r>
      <w:r w:rsidR="00183024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1D2F18" w:rsidRPr="00981992" w:rsidRDefault="001D2F18" w:rsidP="009819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Two serum samples, separated by 10 days</w:t>
      </w:r>
    </w:p>
    <w:p w:rsidR="001D2F18" w:rsidRPr="00981992" w:rsidRDefault="001D2F18" w:rsidP="009819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Rising titre indicate active enteric fever.</w:t>
      </w:r>
    </w:p>
    <w:p w:rsidR="001D2F18" w:rsidRPr="00981992" w:rsidRDefault="001D2F18" w:rsidP="009819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High titres of O</w:t>
      </w:r>
      <w:r w:rsidR="00A96023">
        <w:rPr>
          <w:rFonts w:asciiTheme="majorBidi" w:hAnsiTheme="majorBidi" w:cstheme="majorBidi"/>
          <w:sz w:val="28"/>
          <w:szCs w:val="28"/>
        </w:rPr>
        <w:t xml:space="preserve"> (somatic Ag) </w:t>
      </w:r>
      <w:r w:rsidRPr="00981992">
        <w:rPr>
          <w:rFonts w:asciiTheme="majorBidi" w:hAnsiTheme="majorBidi" w:cstheme="majorBidi"/>
          <w:sz w:val="28"/>
          <w:szCs w:val="28"/>
        </w:rPr>
        <w:t>&amp;H</w:t>
      </w:r>
      <w:r w:rsidR="00A96023">
        <w:rPr>
          <w:rFonts w:asciiTheme="majorBidi" w:hAnsiTheme="majorBidi" w:cstheme="majorBidi"/>
          <w:sz w:val="28"/>
          <w:szCs w:val="28"/>
        </w:rPr>
        <w:t xml:space="preserve"> (flagellar Ag)</w:t>
      </w:r>
      <w:r w:rsidRPr="00981992">
        <w:rPr>
          <w:rFonts w:asciiTheme="majorBidi" w:hAnsiTheme="majorBidi" w:cstheme="majorBidi"/>
          <w:sz w:val="28"/>
          <w:szCs w:val="28"/>
        </w:rPr>
        <w:t xml:space="preserve"> or rising titre → active infection.</w:t>
      </w:r>
    </w:p>
    <w:p w:rsidR="001D2F18" w:rsidRPr="00981992" w:rsidRDefault="001D2F18" w:rsidP="009819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High titres of H only →past vaccination or past infection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Default="001D2F18" w:rsidP="00D75EBE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D75EBE">
        <w:rPr>
          <w:rFonts w:asciiTheme="majorBidi" w:hAnsiTheme="majorBidi" w:cstheme="majorBidi"/>
          <w:b/>
          <w:bCs/>
          <w:sz w:val="28"/>
          <w:szCs w:val="28"/>
        </w:rPr>
        <w:t>Diagnosis of carriers</w:t>
      </w:r>
      <w:r w:rsidR="00D75EB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183024" w:rsidRPr="00183024" w:rsidRDefault="00183024" w:rsidP="00D75EBE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14"/>
          <w:szCs w:val="14"/>
        </w:rPr>
      </w:pPr>
    </w:p>
    <w:p w:rsidR="001D2F18" w:rsidRPr="00981992" w:rsidRDefault="001D2F18" w:rsidP="009819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Isolation of the organism from stool after cholagogue to empty gall bladder.</w:t>
      </w:r>
    </w:p>
    <w:p w:rsidR="001D2F18" w:rsidRPr="00981992" w:rsidRDefault="001D2F18" w:rsidP="009819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isolation from urine</w:t>
      </w:r>
    </w:p>
    <w:p w:rsidR="001D2F18" w:rsidRPr="00981992" w:rsidRDefault="001D2F18" w:rsidP="009819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need repeated samples.</w:t>
      </w:r>
    </w:p>
    <w:p w:rsidR="001D2F18" w:rsidRPr="00981992" w:rsidRDefault="001D2F18" w:rsidP="009819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Vi agglutinins in S.Typhi carriers.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Default="001D2F18" w:rsidP="00D75EBE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D75EBE">
        <w:rPr>
          <w:rFonts w:asciiTheme="majorBidi" w:hAnsiTheme="majorBidi" w:cstheme="majorBidi"/>
          <w:b/>
          <w:bCs/>
          <w:sz w:val="32"/>
          <w:szCs w:val="32"/>
        </w:rPr>
        <w:t>Treatment</w:t>
      </w:r>
      <w:r w:rsidR="00D75EBE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D75EBE" w:rsidRPr="00D75EBE" w:rsidRDefault="00D75EBE" w:rsidP="00D75EBE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10"/>
          <w:szCs w:val="10"/>
        </w:rPr>
      </w:pP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75EBE">
        <w:rPr>
          <w:rFonts w:asciiTheme="majorBidi" w:hAnsiTheme="majorBidi" w:cstheme="majorBidi"/>
          <w:b/>
          <w:bCs/>
          <w:sz w:val="28"/>
          <w:szCs w:val="28"/>
        </w:rPr>
        <w:t>General</w:t>
      </w:r>
      <w:r w:rsidRPr="003B7F85">
        <w:rPr>
          <w:rFonts w:asciiTheme="majorBidi" w:hAnsiTheme="majorBidi" w:cstheme="majorBidi"/>
          <w:sz w:val="28"/>
          <w:szCs w:val="28"/>
        </w:rPr>
        <w:t xml:space="preserve"> →bed rest, diet, IV fluids,…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75EBE">
        <w:rPr>
          <w:rFonts w:asciiTheme="majorBidi" w:hAnsiTheme="majorBidi" w:cstheme="majorBidi"/>
          <w:b/>
          <w:bCs/>
          <w:sz w:val="28"/>
          <w:szCs w:val="28"/>
        </w:rPr>
        <w:t>Symptomatic</w:t>
      </w:r>
      <w:r w:rsidRPr="003B7F85">
        <w:rPr>
          <w:rFonts w:asciiTheme="majorBidi" w:hAnsiTheme="majorBidi" w:cstheme="majorBidi"/>
          <w:sz w:val="28"/>
          <w:szCs w:val="28"/>
        </w:rPr>
        <w:t xml:space="preserve"> →headache, fever, hge, …</w:t>
      </w:r>
    </w:p>
    <w:p w:rsidR="001D2F18" w:rsidRPr="00D75EBE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75EBE">
        <w:rPr>
          <w:rFonts w:asciiTheme="majorBidi" w:hAnsiTheme="majorBidi" w:cstheme="majorBidi"/>
          <w:b/>
          <w:bCs/>
          <w:sz w:val="28"/>
          <w:szCs w:val="28"/>
        </w:rPr>
        <w:t>Specific:</w:t>
      </w:r>
    </w:p>
    <w:p w:rsidR="001D2F18" w:rsidRPr="003B7F85" w:rsidRDefault="001D2F18" w:rsidP="009A3D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Quinolones (7-10 Ds).</w:t>
      </w:r>
    </w:p>
    <w:p w:rsidR="001D2F18" w:rsidRPr="003B7F85" w:rsidRDefault="001D2F18" w:rsidP="009A3D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Chloramphenicol (14 Ds).</w:t>
      </w:r>
    </w:p>
    <w:p w:rsidR="001D2F18" w:rsidRPr="003B7F85" w:rsidRDefault="001D2F18" w:rsidP="009A3D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 xml:space="preserve">Ampicillin </w:t>
      </w:r>
    </w:p>
    <w:p w:rsidR="001D2F18" w:rsidRPr="003B7F85" w:rsidRDefault="001D2F18" w:rsidP="009A3D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Trimethoprim- sulphamethoxazole (14 Ds).</w:t>
      </w:r>
    </w:p>
    <w:p w:rsidR="001D2F18" w:rsidRPr="003B7F85" w:rsidRDefault="001D2F18" w:rsidP="009A3D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3</w:t>
      </w:r>
      <w:r w:rsidRPr="003B7F85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Pr="003B7F85">
        <w:rPr>
          <w:rFonts w:asciiTheme="majorBidi" w:hAnsiTheme="majorBidi" w:cstheme="majorBidi"/>
          <w:sz w:val="28"/>
          <w:szCs w:val="28"/>
        </w:rPr>
        <w:t xml:space="preserve"> generation cephalosporin (cetriaxone, cefotaxime).</w:t>
      </w:r>
    </w:p>
    <w:p w:rsidR="009A3DF3" w:rsidRDefault="009A3DF3" w:rsidP="009A3DF3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1D2F18" w:rsidRDefault="001D2F18" w:rsidP="009A3DF3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9A3DF3">
        <w:rPr>
          <w:rFonts w:asciiTheme="majorBidi" w:hAnsiTheme="majorBidi" w:cstheme="majorBidi"/>
          <w:b/>
          <w:bCs/>
          <w:sz w:val="32"/>
          <w:szCs w:val="32"/>
        </w:rPr>
        <w:t>Prevention</w:t>
      </w:r>
      <w:r w:rsidR="009A3DF3" w:rsidRPr="009A3DF3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9A3DF3" w:rsidRPr="009A3DF3" w:rsidRDefault="009A3DF3" w:rsidP="009A3DF3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10"/>
          <w:szCs w:val="10"/>
        </w:rPr>
      </w:pPr>
    </w:p>
    <w:p w:rsidR="001D2F18" w:rsidRPr="00981992" w:rsidRDefault="001D2F18" w:rsidP="009819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Good sanitary conditions.</w:t>
      </w:r>
    </w:p>
    <w:p w:rsidR="001D2F18" w:rsidRPr="00981992" w:rsidRDefault="001D2F18" w:rsidP="009819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 xml:space="preserve">Carriers detected, prevented from food handling, and treated </w:t>
      </w:r>
    </w:p>
    <w:p w:rsidR="001D2F18" w:rsidRPr="009A3DF3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A3DF3">
        <w:rPr>
          <w:rFonts w:asciiTheme="majorBidi" w:hAnsiTheme="majorBidi" w:cstheme="majorBidi"/>
          <w:b/>
          <w:bCs/>
          <w:sz w:val="28"/>
          <w:szCs w:val="28"/>
        </w:rPr>
        <w:t xml:space="preserve">Vaccines : </w:t>
      </w:r>
    </w:p>
    <w:p w:rsidR="001D2F18" w:rsidRPr="003B7F85" w:rsidRDefault="001D2F18" w:rsidP="009A3D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Oral living attenuated vaccine (Vivotif).</w:t>
      </w:r>
    </w:p>
    <w:p w:rsidR="001D2F18" w:rsidRPr="003B7F85" w:rsidRDefault="001D2F18" w:rsidP="009A3D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Inactivated single-dose vaccine containing Vi Ag (IM)</w:t>
      </w:r>
    </w:p>
    <w:p w:rsidR="001D2F18" w:rsidRPr="009A3DF3" w:rsidRDefault="001D2F18" w:rsidP="009A3D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Old inactivated whole cell vaccine (TAB), 2 SC doses.</w:t>
      </w:r>
    </w:p>
    <w:p w:rsidR="00183024" w:rsidRDefault="00183024" w:rsidP="00183024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1D2F18" w:rsidRPr="00183024" w:rsidRDefault="001D2F18" w:rsidP="0018302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sz w:val="28"/>
          <w:szCs w:val="28"/>
        </w:rPr>
      </w:pPr>
      <w:r w:rsidRPr="00183024">
        <w:rPr>
          <w:rFonts w:asciiTheme="majorBidi" w:hAnsiTheme="majorBidi" w:cstheme="majorBidi"/>
          <w:b/>
          <w:bCs/>
          <w:sz w:val="32"/>
          <w:szCs w:val="32"/>
        </w:rPr>
        <w:t>Chronic salmonellosis</w:t>
      </w:r>
      <w:r w:rsidR="009A3DF3" w:rsidRPr="00183024">
        <w:rPr>
          <w:rFonts w:asciiTheme="majorBidi" w:hAnsiTheme="majorBidi" w:cstheme="majorBidi"/>
          <w:sz w:val="28"/>
          <w:szCs w:val="28"/>
        </w:rPr>
        <w:t>.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Pr="00981992" w:rsidRDefault="001D2F18" w:rsidP="009819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81992">
        <w:rPr>
          <w:rFonts w:asciiTheme="majorBidi" w:hAnsiTheme="majorBidi" w:cstheme="majorBidi"/>
          <w:sz w:val="28"/>
          <w:szCs w:val="28"/>
        </w:rPr>
        <w:t>Prolonded remittent or intermittent fever and bacteremia in bilharizial Pts.</w:t>
      </w:r>
    </w:p>
    <w:p w:rsidR="00C0005A" w:rsidRDefault="00C0005A" w:rsidP="00C0005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1D2F18" w:rsidRDefault="001D2F18" w:rsidP="00C0005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C0005A">
        <w:rPr>
          <w:rFonts w:asciiTheme="majorBidi" w:hAnsiTheme="majorBidi" w:cstheme="majorBidi"/>
          <w:b/>
          <w:bCs/>
          <w:sz w:val="32"/>
          <w:szCs w:val="32"/>
        </w:rPr>
        <w:t>Chronic urinary salmonellosis:</w:t>
      </w:r>
    </w:p>
    <w:p w:rsidR="00C0005A" w:rsidRPr="00C0005A" w:rsidRDefault="00C0005A" w:rsidP="00C0005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18"/>
          <w:szCs w:val="18"/>
        </w:rPr>
      </w:pP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Complicating S.haematobium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Dysuria and terminal haematuria common.</w:t>
      </w:r>
    </w:p>
    <w:p w:rsidR="001D2F18" w:rsidRPr="003B7F85" w:rsidRDefault="001D2F18" w:rsidP="00C00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Hepatosplenomegaly n</w:t>
      </w:r>
      <w:r w:rsidR="00C0005A">
        <w:rPr>
          <w:rFonts w:asciiTheme="majorBidi" w:hAnsiTheme="majorBidi" w:cstheme="majorBidi"/>
          <w:sz w:val="28"/>
          <w:szCs w:val="28"/>
        </w:rPr>
        <w:t>o</w:t>
      </w:r>
      <w:r w:rsidRPr="003B7F85">
        <w:rPr>
          <w:rFonts w:asciiTheme="majorBidi" w:hAnsiTheme="majorBidi" w:cstheme="majorBidi"/>
          <w:sz w:val="28"/>
          <w:szCs w:val="28"/>
        </w:rPr>
        <w:t>t uncommon.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D. →repeated blood and urine cultures during fever, Widal test.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Pr="00C0005A" w:rsidRDefault="001D2F18" w:rsidP="00C0005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C0005A">
        <w:rPr>
          <w:rFonts w:asciiTheme="majorBidi" w:hAnsiTheme="majorBidi" w:cstheme="majorBidi"/>
          <w:b/>
          <w:bCs/>
          <w:sz w:val="32"/>
          <w:szCs w:val="32"/>
        </w:rPr>
        <w:t>Chronic gastrointestinal salmonellosis: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Usually complicate S. mansoni infection.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Frequent attacks of chills, fever, and diarrhea.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Pt. looks toxic and ill.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Generalized lymphadenopathy and HSM is common.</w:t>
      </w:r>
    </w:p>
    <w:p w:rsidR="001D2F18" w:rsidRPr="003B7F85" w:rsidRDefault="001D2F18" w:rsidP="00981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Jaundice, lower limps edema, patechial and purpuric eruption.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Pr="00C0005A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0005A">
        <w:rPr>
          <w:rFonts w:asciiTheme="majorBidi" w:hAnsiTheme="majorBidi" w:cstheme="majorBidi"/>
          <w:b/>
          <w:bCs/>
          <w:sz w:val="28"/>
          <w:szCs w:val="28"/>
        </w:rPr>
        <w:t>Diagnosis: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 xml:space="preserve"> →repeated blood cultures (S. Typhi common).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lastRenderedPageBreak/>
        <w:t xml:space="preserve"> →CBC, normal WBCs or leucocytosis, anemia, thrombocytopenia, raised ESR.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→Widal test.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→hypergammaglobulinaemia.</w:t>
      </w:r>
    </w:p>
    <w:p w:rsidR="00C0005A" w:rsidRDefault="00C0005A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0005A" w:rsidRDefault="00C0005A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Pr="00C0005A" w:rsidRDefault="001D2F18" w:rsidP="00C0005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0005A">
        <w:rPr>
          <w:rFonts w:asciiTheme="majorBidi" w:hAnsiTheme="majorBidi" w:cstheme="majorBidi"/>
          <w:b/>
          <w:bCs/>
          <w:sz w:val="32"/>
          <w:szCs w:val="32"/>
        </w:rPr>
        <w:t xml:space="preserve">Salmonella gastroenteritis </w:t>
      </w:r>
      <w:r w:rsidRPr="00C0005A">
        <w:rPr>
          <w:rFonts w:asciiTheme="majorBidi" w:hAnsiTheme="majorBidi" w:cstheme="majorBidi"/>
          <w:b/>
          <w:bCs/>
          <w:sz w:val="32"/>
          <w:szCs w:val="32"/>
        </w:rPr>
        <w:br/>
        <w:t>(food poisoning)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The most common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Affects all ages.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Non- typhoidal salmonella (S. Typhimurium&amp; S. Enteritidis).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Contaminated undecooked meat, eggs,...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005A">
        <w:rPr>
          <w:rFonts w:asciiTheme="majorBidi" w:hAnsiTheme="majorBidi" w:cstheme="majorBidi"/>
          <w:b/>
          <w:bCs/>
          <w:sz w:val="28"/>
          <w:szCs w:val="28"/>
        </w:rPr>
        <w:t>IP</w:t>
      </w:r>
      <w:r w:rsidRPr="003B7F85">
        <w:rPr>
          <w:rFonts w:asciiTheme="majorBidi" w:hAnsiTheme="majorBidi" w:cstheme="majorBidi"/>
          <w:sz w:val="28"/>
          <w:szCs w:val="28"/>
        </w:rPr>
        <w:t xml:space="preserve"> →12-72 hs.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005A">
        <w:rPr>
          <w:rFonts w:asciiTheme="majorBidi" w:hAnsiTheme="majorBidi" w:cstheme="majorBidi"/>
          <w:b/>
          <w:bCs/>
          <w:sz w:val="28"/>
          <w:szCs w:val="28"/>
        </w:rPr>
        <w:t>C/P</w:t>
      </w:r>
      <w:r w:rsidRPr="003B7F85">
        <w:rPr>
          <w:rFonts w:asciiTheme="majorBidi" w:hAnsiTheme="majorBidi" w:cstheme="majorBidi"/>
          <w:sz w:val="28"/>
          <w:szCs w:val="28"/>
        </w:rPr>
        <w:t xml:space="preserve"> →fever, nausea, vomiting, diarrhea, may dehydration and collapse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005A">
        <w:rPr>
          <w:rFonts w:asciiTheme="majorBidi" w:hAnsiTheme="majorBidi" w:cstheme="majorBidi"/>
          <w:b/>
          <w:bCs/>
          <w:sz w:val="28"/>
          <w:szCs w:val="28"/>
        </w:rPr>
        <w:t>D</w:t>
      </w:r>
      <w:r w:rsidR="00C0005A">
        <w:rPr>
          <w:rFonts w:asciiTheme="majorBidi" w:hAnsiTheme="majorBidi" w:cstheme="majorBidi"/>
          <w:b/>
          <w:bCs/>
          <w:sz w:val="28"/>
          <w:szCs w:val="28"/>
        </w:rPr>
        <w:t>iagnosis</w:t>
      </w:r>
      <w:r w:rsidR="00C0005A">
        <w:rPr>
          <w:rFonts w:asciiTheme="majorBidi" w:hAnsiTheme="majorBidi" w:cstheme="majorBidi"/>
          <w:sz w:val="28"/>
          <w:szCs w:val="28"/>
        </w:rPr>
        <w:t xml:space="preserve">: </w:t>
      </w:r>
      <w:r w:rsidRPr="003B7F85">
        <w:rPr>
          <w:rFonts w:asciiTheme="majorBidi" w:hAnsiTheme="majorBidi" w:cstheme="majorBidi"/>
          <w:sz w:val="28"/>
          <w:szCs w:val="28"/>
        </w:rPr>
        <w:t xml:space="preserve"> →stool analyais and culture</w:t>
      </w:r>
    </w:p>
    <w:p w:rsidR="001D2F18" w:rsidRPr="003B7F85" w:rsidRDefault="00C0005A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005A">
        <w:rPr>
          <w:rFonts w:asciiTheme="majorBidi" w:hAnsiTheme="majorBidi" w:cstheme="majorBidi"/>
          <w:b/>
          <w:bCs/>
          <w:sz w:val="28"/>
          <w:szCs w:val="28"/>
        </w:rPr>
        <w:t>Treatment:</w:t>
      </w:r>
      <w:r w:rsidR="001D2F18" w:rsidRPr="003B7F85">
        <w:rPr>
          <w:rFonts w:asciiTheme="majorBidi" w:hAnsiTheme="majorBidi" w:cstheme="majorBidi"/>
          <w:sz w:val="28"/>
          <w:szCs w:val="28"/>
        </w:rPr>
        <w:t xml:space="preserve"> →general &amp;specific(neonates immunocompromised, and with chronic diseases)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Pr="00E15F6B" w:rsidRDefault="001D2F18" w:rsidP="00E15F6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15F6B">
        <w:rPr>
          <w:rFonts w:asciiTheme="majorBidi" w:hAnsiTheme="majorBidi" w:cstheme="majorBidi"/>
          <w:b/>
          <w:bCs/>
          <w:sz w:val="32"/>
          <w:szCs w:val="32"/>
        </w:rPr>
        <w:t>Septicaemia with metastatic abcesses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By S. Choleraesuis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In immunocompromised or pt. with chronic disease.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Follow oral infection →bacteraemia →seedding of many organs (osteomelitis, pueumonia and meningitis)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Abcesses occur on top of damaged tissue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B7F85">
        <w:rPr>
          <w:rFonts w:asciiTheme="majorBidi" w:hAnsiTheme="majorBidi" w:cstheme="majorBidi"/>
          <w:sz w:val="28"/>
          <w:szCs w:val="28"/>
        </w:rPr>
        <w:t>Positive blood cultures.</w:t>
      </w:r>
      <w:bookmarkStart w:id="0" w:name="_GoBack"/>
      <w:bookmarkEnd w:id="0"/>
    </w:p>
    <w:p w:rsidR="001D2F18" w:rsidRPr="003B7F85" w:rsidRDefault="00E15F6B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0005A">
        <w:rPr>
          <w:rFonts w:asciiTheme="majorBidi" w:hAnsiTheme="majorBidi" w:cstheme="majorBidi"/>
          <w:b/>
          <w:bCs/>
          <w:sz w:val="28"/>
          <w:szCs w:val="28"/>
        </w:rPr>
        <w:t>Treatment:</w:t>
      </w:r>
      <w:r w:rsidR="001D2F18" w:rsidRPr="003B7F85">
        <w:rPr>
          <w:rFonts w:asciiTheme="majorBidi" w:hAnsiTheme="majorBidi" w:cstheme="majorBidi"/>
          <w:sz w:val="28"/>
          <w:szCs w:val="28"/>
        </w:rPr>
        <w:t xml:space="preserve"> →as in typhoid fever. </w:t>
      </w:r>
    </w:p>
    <w:p w:rsidR="001D2F18" w:rsidRPr="003B7F85" w:rsidRDefault="001D2F18" w:rsidP="001D2F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C7D1E" w:rsidRPr="003B7F85" w:rsidRDefault="003C7D1E" w:rsidP="001D2F18">
      <w:pPr>
        <w:rPr>
          <w:rFonts w:asciiTheme="majorBidi" w:hAnsiTheme="majorBidi" w:cstheme="majorBidi"/>
          <w:sz w:val="28"/>
          <w:szCs w:val="28"/>
        </w:rPr>
      </w:pPr>
    </w:p>
    <w:sectPr w:rsidR="003C7D1E" w:rsidRPr="003B7F85" w:rsidSect="00843F1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0A1F48"/>
    <w:lvl w:ilvl="0">
      <w:numFmt w:val="bullet"/>
      <w:lvlText w:val="*"/>
      <w:lvlJc w:val="left"/>
    </w:lvl>
  </w:abstractNum>
  <w:abstractNum w:abstractNumId="1">
    <w:nsid w:val="0C611E99"/>
    <w:multiLevelType w:val="hybridMultilevel"/>
    <w:tmpl w:val="22267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E7CFD"/>
    <w:multiLevelType w:val="hybridMultilevel"/>
    <w:tmpl w:val="97923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9521A"/>
    <w:multiLevelType w:val="hybridMultilevel"/>
    <w:tmpl w:val="F4F64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B2276"/>
    <w:multiLevelType w:val="hybridMultilevel"/>
    <w:tmpl w:val="82F09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0371C"/>
    <w:multiLevelType w:val="hybridMultilevel"/>
    <w:tmpl w:val="BF443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54DA5"/>
    <w:multiLevelType w:val="hybridMultilevel"/>
    <w:tmpl w:val="D8249F70"/>
    <w:lvl w:ilvl="0" w:tplc="11DC7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01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03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69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02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43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E9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ED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22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F9032A"/>
    <w:multiLevelType w:val="hybridMultilevel"/>
    <w:tmpl w:val="49025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88"/>
        </w:rPr>
      </w:lvl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1D2F18"/>
    <w:rsid w:val="0001023F"/>
    <w:rsid w:val="00016C54"/>
    <w:rsid w:val="000327B6"/>
    <w:rsid w:val="0003697D"/>
    <w:rsid w:val="00113F28"/>
    <w:rsid w:val="00183024"/>
    <w:rsid w:val="001D2F18"/>
    <w:rsid w:val="00241CF0"/>
    <w:rsid w:val="002450B0"/>
    <w:rsid w:val="002A1FA3"/>
    <w:rsid w:val="003B7F85"/>
    <w:rsid w:val="003C7D1E"/>
    <w:rsid w:val="00411B43"/>
    <w:rsid w:val="00426F79"/>
    <w:rsid w:val="004A6578"/>
    <w:rsid w:val="0057550D"/>
    <w:rsid w:val="00611077"/>
    <w:rsid w:val="0074359C"/>
    <w:rsid w:val="007546B1"/>
    <w:rsid w:val="007E0837"/>
    <w:rsid w:val="00843F15"/>
    <w:rsid w:val="008D3048"/>
    <w:rsid w:val="00940098"/>
    <w:rsid w:val="00981992"/>
    <w:rsid w:val="009A3DF3"/>
    <w:rsid w:val="00A96023"/>
    <w:rsid w:val="00C0005A"/>
    <w:rsid w:val="00C92675"/>
    <w:rsid w:val="00CF2074"/>
    <w:rsid w:val="00CF49E1"/>
    <w:rsid w:val="00D75EBE"/>
    <w:rsid w:val="00DF78C8"/>
    <w:rsid w:val="00E15F6B"/>
    <w:rsid w:val="00E3051C"/>
    <w:rsid w:val="00EF0C67"/>
    <w:rsid w:val="00F57DF8"/>
    <w:rsid w:val="00F66ADE"/>
    <w:rsid w:val="00FE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5</Pages>
  <Words>747</Words>
  <Characters>4412</Characters>
  <Application>Microsoft Office Word</Application>
  <DocSecurity>0</DocSecurity>
  <Lines>190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Albostan</dc:creator>
  <cp:lastModifiedBy>Gitex</cp:lastModifiedBy>
  <cp:revision>6</cp:revision>
  <dcterms:created xsi:type="dcterms:W3CDTF">2015-06-27T07:48:00Z</dcterms:created>
  <dcterms:modified xsi:type="dcterms:W3CDTF">2015-07-11T11:34:00Z</dcterms:modified>
</cp:coreProperties>
</file>